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FD0D06">
      <w:pPr>
        <w:pStyle w:val="Balk1"/>
      </w:pPr>
      <w:r w:rsidRPr="00B10BC1">
        <w:t xml:space="preserve"> </w:t>
      </w:r>
      <w:r w:rsidR="00B10BC1" w:rsidRPr="00B10BC1">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8A1FBA">
        <w:rPr>
          <w:b/>
          <w:bCs/>
          <w:sz w:val="22"/>
          <w:szCs w:val="22"/>
        </w:rPr>
        <w:t>9</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8273" w:type="dxa"/>
        <w:jc w:val="center"/>
        <w:tblCellMar>
          <w:left w:w="70" w:type="dxa"/>
          <w:right w:w="70" w:type="dxa"/>
        </w:tblCellMar>
        <w:tblLook w:val="04A0" w:firstRow="1" w:lastRow="0" w:firstColumn="1" w:lastColumn="0" w:noHBand="0" w:noVBand="1"/>
      </w:tblPr>
      <w:tblGrid>
        <w:gridCol w:w="2578"/>
        <w:gridCol w:w="5695"/>
      </w:tblGrid>
      <w:tr w:rsidR="008B2A38" w:rsidRPr="009554C6"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92532" w:rsidP="00523D82">
            <w:pPr>
              <w:rPr>
                <w:color w:val="000000"/>
                <w:sz w:val="22"/>
                <w:szCs w:val="22"/>
                <w:lang w:eastAsia="tr-TR"/>
              </w:rPr>
            </w:pPr>
            <w:r>
              <w:rPr>
                <w:color w:val="000000"/>
                <w:sz w:val="22"/>
                <w:szCs w:val="22"/>
                <w:lang w:eastAsia="tr-TR"/>
              </w:rPr>
              <w:t>TRA2/19/TD/0078</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hideMark/>
          </w:tcPr>
          <w:p w:rsidR="00792532" w:rsidRPr="009930B7" w:rsidRDefault="00792532" w:rsidP="00385904">
            <w:pPr>
              <w:rPr>
                <w:color w:val="000000"/>
                <w:sz w:val="22"/>
                <w:szCs w:val="22"/>
                <w:lang w:eastAsia="tr-TR"/>
              </w:rPr>
            </w:pPr>
            <w:r>
              <w:rPr>
                <w:color w:val="000000"/>
                <w:sz w:val="22"/>
                <w:szCs w:val="22"/>
                <w:lang w:eastAsia="tr-TR"/>
              </w:rPr>
              <w:t>Ardahan İl Kültür ve Turizm Müdürlüğü</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92532" w:rsidP="00523D82">
            <w:pPr>
              <w:rPr>
                <w:color w:val="000000"/>
                <w:sz w:val="22"/>
                <w:szCs w:val="22"/>
                <w:lang w:eastAsia="tr-TR"/>
              </w:rPr>
            </w:pPr>
            <w:r>
              <w:rPr>
                <w:color w:val="000000"/>
                <w:sz w:val="22"/>
                <w:szCs w:val="22"/>
                <w:lang w:eastAsia="tr-TR"/>
              </w:rPr>
              <w:t xml:space="preserve">Ardahan İli Turizmini Geliştirme İnternet </w:t>
            </w:r>
            <w:proofErr w:type="spellStart"/>
            <w:r>
              <w:rPr>
                <w:color w:val="000000"/>
                <w:sz w:val="22"/>
                <w:szCs w:val="22"/>
                <w:lang w:eastAsia="tr-TR"/>
              </w:rPr>
              <w:t>Portalı</w:t>
            </w:r>
            <w:proofErr w:type="spellEnd"/>
            <w:r>
              <w:rPr>
                <w:color w:val="000000"/>
                <w:sz w:val="22"/>
                <w:szCs w:val="22"/>
                <w:lang w:eastAsia="tr-TR"/>
              </w:rPr>
              <w:t xml:space="preserve"> Projesi</w:t>
            </w:r>
          </w:p>
        </w:tc>
      </w:tr>
      <w:tr w:rsidR="008B2A38" w:rsidRPr="009554C6" w:rsidTr="00523D82">
        <w:trPr>
          <w:trHeight w:val="276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hideMark/>
          </w:tcPr>
          <w:p w:rsidR="00D7533D" w:rsidRDefault="003964AB" w:rsidP="00385904">
            <w:pPr>
              <w:rPr>
                <w:color w:val="000000"/>
                <w:sz w:val="22"/>
                <w:szCs w:val="22"/>
                <w:lang w:eastAsia="tr-TR"/>
              </w:rPr>
            </w:pPr>
            <w:proofErr w:type="gramStart"/>
            <w:r>
              <w:rPr>
                <w:color w:val="000000"/>
                <w:sz w:val="22"/>
                <w:szCs w:val="22"/>
                <w:lang w:eastAsia="tr-TR"/>
              </w:rPr>
              <w:t xml:space="preserve">Ardahan ilinin doğal, arkeolojik, tarihi, edebi, </w:t>
            </w:r>
            <w:proofErr w:type="spellStart"/>
            <w:r>
              <w:rPr>
                <w:color w:val="000000"/>
                <w:sz w:val="22"/>
                <w:szCs w:val="22"/>
                <w:lang w:eastAsia="tr-TR"/>
              </w:rPr>
              <w:t>gastronomik</w:t>
            </w:r>
            <w:proofErr w:type="spellEnd"/>
            <w:r>
              <w:rPr>
                <w:color w:val="000000"/>
                <w:sz w:val="22"/>
                <w:szCs w:val="22"/>
                <w:lang w:eastAsia="tr-TR"/>
              </w:rPr>
              <w:t xml:space="preserve"> unsurlarının, gezilecek yerlerinin, halk kültürünün, kültürel miraslarının, sanatsal etkinliklerinin, turizm aktivitelerinin, müzelerinin, coğrafi işaretli ürünlerinin, konaklama olanaklarının, turistik tesislerin bir bütün halinde turizm potansiyelinin değerlendirilebilmesini sağlayabilmek, bölgeye daha fazla ziyaretçi çekebilmek, tüm bölgenin </w:t>
            </w:r>
            <w:r w:rsidR="00D7533D">
              <w:rPr>
                <w:color w:val="000000"/>
                <w:sz w:val="22"/>
                <w:szCs w:val="22"/>
                <w:lang w:eastAsia="tr-TR"/>
              </w:rPr>
              <w:t xml:space="preserve">bu faaliyetlerden </w:t>
            </w:r>
            <w:r>
              <w:rPr>
                <w:color w:val="000000"/>
                <w:sz w:val="22"/>
                <w:szCs w:val="22"/>
                <w:lang w:eastAsia="tr-TR"/>
              </w:rPr>
              <w:t xml:space="preserve">ekonomik olarak </w:t>
            </w:r>
            <w:r w:rsidR="00D7533D">
              <w:rPr>
                <w:color w:val="000000"/>
                <w:sz w:val="22"/>
                <w:szCs w:val="22"/>
                <w:lang w:eastAsia="tr-TR"/>
              </w:rPr>
              <w:t xml:space="preserve">faydalanmasını sağlayabilmek, bölge kültür ve yaşamını tüm dünyaya anlatabilmek amacıyla yapılması planlanan web tasarım ve mobil uygulama çalışmaları sonucu Ardahan İli Turizm </w:t>
            </w:r>
            <w:proofErr w:type="spellStart"/>
            <w:r w:rsidR="00D7533D">
              <w:rPr>
                <w:color w:val="000000"/>
                <w:sz w:val="22"/>
                <w:szCs w:val="22"/>
                <w:lang w:eastAsia="tr-TR"/>
              </w:rPr>
              <w:t>Portalı</w:t>
            </w:r>
            <w:proofErr w:type="spellEnd"/>
            <w:r w:rsidR="00D7533D">
              <w:rPr>
                <w:color w:val="000000"/>
                <w:sz w:val="22"/>
                <w:szCs w:val="22"/>
                <w:lang w:eastAsia="tr-TR"/>
              </w:rPr>
              <w:t xml:space="preserve"> ile mobil uygulamasının oluşturulması ve aktif hale getirilmesi çalışmalarını kapsamaktadır ve bu kapsamda;</w:t>
            </w:r>
            <w:proofErr w:type="gramEnd"/>
          </w:p>
          <w:p w:rsidR="00D7533D" w:rsidRDefault="00D7533D" w:rsidP="00D7533D">
            <w:pPr>
              <w:pStyle w:val="ListeParagraf"/>
              <w:numPr>
                <w:ilvl w:val="0"/>
                <w:numId w:val="12"/>
              </w:numPr>
              <w:rPr>
                <w:color w:val="000000"/>
                <w:lang w:eastAsia="tr-TR"/>
              </w:rPr>
            </w:pPr>
            <w:r>
              <w:rPr>
                <w:color w:val="000000"/>
                <w:lang w:eastAsia="tr-TR"/>
              </w:rPr>
              <w:t>Web Tasarımı ve Yazılım Hizmet Alımı</w:t>
            </w:r>
          </w:p>
          <w:p w:rsidR="00D7533D" w:rsidRDefault="00D7533D" w:rsidP="00D7533D">
            <w:pPr>
              <w:pStyle w:val="ListeParagraf"/>
              <w:numPr>
                <w:ilvl w:val="0"/>
                <w:numId w:val="12"/>
              </w:numPr>
              <w:rPr>
                <w:color w:val="000000"/>
                <w:lang w:eastAsia="tr-TR"/>
              </w:rPr>
            </w:pPr>
            <w:r>
              <w:rPr>
                <w:color w:val="000000"/>
                <w:lang w:eastAsia="tr-TR"/>
              </w:rPr>
              <w:t>Mobil Tasarım (</w:t>
            </w:r>
            <w:proofErr w:type="spellStart"/>
            <w:r>
              <w:rPr>
                <w:color w:val="000000"/>
                <w:lang w:eastAsia="tr-TR"/>
              </w:rPr>
              <w:t>Android</w:t>
            </w:r>
            <w:proofErr w:type="spellEnd"/>
            <w:r>
              <w:rPr>
                <w:color w:val="000000"/>
                <w:lang w:eastAsia="tr-TR"/>
              </w:rPr>
              <w:t xml:space="preserve"> ve IOS) Hizmet Alımı</w:t>
            </w:r>
          </w:p>
          <w:p w:rsidR="00D7533D" w:rsidRDefault="00D7533D" w:rsidP="00D7533D">
            <w:pPr>
              <w:pStyle w:val="ListeParagraf"/>
              <w:numPr>
                <w:ilvl w:val="0"/>
                <w:numId w:val="12"/>
              </w:numPr>
              <w:rPr>
                <w:color w:val="000000"/>
                <w:lang w:eastAsia="tr-TR"/>
              </w:rPr>
            </w:pPr>
            <w:r>
              <w:rPr>
                <w:color w:val="000000"/>
                <w:lang w:eastAsia="tr-TR"/>
              </w:rPr>
              <w:t>Web Barındırma Hizmet Alımı</w:t>
            </w:r>
          </w:p>
          <w:p w:rsidR="00D7533D" w:rsidRDefault="00D7533D" w:rsidP="00D7533D">
            <w:pPr>
              <w:pStyle w:val="ListeParagraf"/>
              <w:numPr>
                <w:ilvl w:val="0"/>
                <w:numId w:val="12"/>
              </w:numPr>
              <w:rPr>
                <w:color w:val="000000"/>
                <w:lang w:eastAsia="tr-TR"/>
              </w:rPr>
            </w:pPr>
            <w:r>
              <w:rPr>
                <w:color w:val="000000"/>
                <w:lang w:eastAsia="tr-TR"/>
              </w:rPr>
              <w:t>Alan Adı Tescili Hizmet Alımı</w:t>
            </w:r>
          </w:p>
          <w:p w:rsidR="00D7533D" w:rsidRPr="00DB6846" w:rsidRDefault="00D7533D" w:rsidP="00DB6846">
            <w:pPr>
              <w:pStyle w:val="ListeParagraf"/>
              <w:numPr>
                <w:ilvl w:val="0"/>
                <w:numId w:val="12"/>
              </w:numPr>
              <w:rPr>
                <w:color w:val="000000"/>
                <w:lang w:eastAsia="tr-TR"/>
              </w:rPr>
            </w:pPr>
            <w:r>
              <w:rPr>
                <w:color w:val="000000"/>
                <w:lang w:eastAsia="tr-TR"/>
              </w:rPr>
              <w:t>İnternet Teknolojileri, Web Portal Yönetimi, Mobil Uygulama Yönetimi Eğitimi Hizmet Alımı</w:t>
            </w:r>
            <w:r w:rsidRPr="00DB6846">
              <w:rPr>
                <w:color w:val="000000"/>
                <w:lang w:eastAsia="tr-TR"/>
              </w:rPr>
              <w:t xml:space="preserve"> </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Eğitimin/Danışmanlığın Süresi (Saat/Gün/Hafta)</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557963" w:rsidP="00CC0CBD">
            <w:pPr>
              <w:rPr>
                <w:color w:val="000000"/>
                <w:sz w:val="22"/>
                <w:szCs w:val="22"/>
                <w:lang w:eastAsia="tr-TR"/>
              </w:rPr>
            </w:pPr>
            <w:r>
              <w:rPr>
                <w:color w:val="000000"/>
                <w:sz w:val="22"/>
                <w:szCs w:val="22"/>
                <w:lang w:eastAsia="tr-TR"/>
              </w:rPr>
              <w:t>90 Gün Danışmanlık, 4 gün eğitim</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Eğitimin Katılımcı Sayısı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92532" w:rsidP="00523D82">
            <w:pPr>
              <w:rPr>
                <w:color w:val="000000"/>
                <w:sz w:val="22"/>
                <w:szCs w:val="22"/>
                <w:lang w:eastAsia="tr-TR"/>
              </w:rPr>
            </w:pPr>
            <w:r>
              <w:rPr>
                <w:color w:val="000000"/>
                <w:sz w:val="22"/>
                <w:szCs w:val="22"/>
                <w:lang w:eastAsia="tr-TR"/>
              </w:rPr>
              <w:t>11</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Eğitim/Danışmanlık Yeri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92532" w:rsidP="00523D82">
            <w:pPr>
              <w:rPr>
                <w:color w:val="000000"/>
                <w:sz w:val="22"/>
                <w:szCs w:val="22"/>
                <w:lang w:eastAsia="tr-TR"/>
              </w:rPr>
            </w:pPr>
            <w:r>
              <w:rPr>
                <w:color w:val="000000"/>
                <w:sz w:val="22"/>
                <w:szCs w:val="22"/>
                <w:lang w:eastAsia="tr-TR"/>
              </w:rPr>
              <w:t>Ardahan İl Kültür ve Turizm Müdürlüğü / ARDAHAN</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A38" w:rsidRPr="009930B7" w:rsidRDefault="008B2A38" w:rsidP="00523D82">
            <w:pPr>
              <w:rPr>
                <w:color w:val="000000"/>
                <w:sz w:val="22"/>
                <w:szCs w:val="22"/>
                <w:lang w:eastAsia="tr-TR"/>
              </w:rPr>
            </w:pPr>
            <w:r w:rsidRPr="009930B7">
              <w:rPr>
                <w:color w:val="000000"/>
                <w:sz w:val="22"/>
                <w:szCs w:val="22"/>
                <w:lang w:eastAsia="tr-TR"/>
              </w:rPr>
              <w:t>Eğitimde/Danışmanlıkta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tcPr>
          <w:p w:rsidR="008B2A38" w:rsidRPr="00792532" w:rsidRDefault="00557963" w:rsidP="00792532">
            <w:pPr>
              <w:rPr>
                <w:color w:val="000000"/>
                <w:lang w:eastAsia="tr-TR"/>
              </w:rPr>
            </w:pPr>
            <w:r>
              <w:rPr>
                <w:color w:val="000000"/>
                <w:lang w:eastAsia="tr-TR"/>
              </w:rPr>
              <w:t>Eğitim Dokümanları ve Sunu</w:t>
            </w:r>
            <w:bookmarkStart w:id="0" w:name="_GoBack"/>
            <w:bookmarkEnd w:id="0"/>
            <w:r>
              <w:rPr>
                <w:color w:val="000000"/>
                <w:lang w:eastAsia="tr-TR"/>
              </w:rPr>
              <w:t>mlar</w:t>
            </w:r>
          </w:p>
        </w:tc>
      </w:tr>
      <w:tr w:rsidR="008B2A38" w:rsidRPr="009554C6" w:rsidTr="00385904">
        <w:trPr>
          <w:trHeight w:val="4278"/>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Eğitimci/Danışmanda Aranan Şartlar</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Default="00792532" w:rsidP="00792532">
            <w:pPr>
              <w:pStyle w:val="ListeParagraf"/>
              <w:numPr>
                <w:ilvl w:val="0"/>
                <w:numId w:val="11"/>
              </w:numPr>
              <w:rPr>
                <w:color w:val="000000"/>
                <w:lang w:eastAsia="tr-TR"/>
              </w:rPr>
            </w:pPr>
            <w:r>
              <w:rPr>
                <w:color w:val="000000"/>
                <w:lang w:eastAsia="tr-TR"/>
              </w:rPr>
              <w:t>Bilgisayar Mühendisliği, Yazılım Mühendisliği, Matematik-Bilgisayar bölümlerinden birinden lisans mezunu olmak.</w:t>
            </w:r>
          </w:p>
          <w:p w:rsidR="00792532" w:rsidRDefault="00792532" w:rsidP="00792532">
            <w:pPr>
              <w:pStyle w:val="ListeParagraf"/>
              <w:numPr>
                <w:ilvl w:val="0"/>
                <w:numId w:val="11"/>
              </w:numPr>
              <w:rPr>
                <w:color w:val="000000"/>
                <w:lang w:eastAsia="tr-TR"/>
              </w:rPr>
            </w:pPr>
            <w:r>
              <w:rPr>
                <w:color w:val="000000"/>
                <w:lang w:eastAsia="tr-TR"/>
              </w:rPr>
              <w:t xml:space="preserve">PHP ve </w:t>
            </w:r>
            <w:proofErr w:type="spellStart"/>
            <w:r>
              <w:rPr>
                <w:color w:val="000000"/>
                <w:lang w:eastAsia="tr-TR"/>
              </w:rPr>
              <w:t>MySQL</w:t>
            </w:r>
            <w:proofErr w:type="spellEnd"/>
            <w:r>
              <w:rPr>
                <w:color w:val="000000"/>
                <w:lang w:eastAsia="tr-TR"/>
              </w:rPr>
              <w:t xml:space="preserve"> üzerine en az 3 (üç) yıllık mesleki tecrübe sahibi olmak.</w:t>
            </w:r>
          </w:p>
          <w:p w:rsidR="00792532" w:rsidRDefault="00792532" w:rsidP="00792532">
            <w:pPr>
              <w:pStyle w:val="ListeParagraf"/>
              <w:numPr>
                <w:ilvl w:val="0"/>
                <w:numId w:val="11"/>
              </w:numPr>
              <w:rPr>
                <w:color w:val="000000"/>
                <w:lang w:eastAsia="tr-TR"/>
              </w:rPr>
            </w:pPr>
            <w:r>
              <w:rPr>
                <w:color w:val="000000"/>
                <w:lang w:eastAsia="tr-TR"/>
              </w:rPr>
              <w:t xml:space="preserve">Eğitim süresi boyunca </w:t>
            </w:r>
            <w:r w:rsidR="003964AB">
              <w:rPr>
                <w:color w:val="000000"/>
                <w:lang w:eastAsia="tr-TR"/>
              </w:rPr>
              <w:t>Eğitim/Danışmanlık yerinde bulunarak eğitimi tamamlayacak şartlara ve koşullara sahip olmak.</w:t>
            </w:r>
          </w:p>
          <w:p w:rsidR="00CC0CBD" w:rsidRDefault="00CC0CBD" w:rsidP="00CC0CBD">
            <w:pPr>
              <w:pStyle w:val="ListeParagraf"/>
              <w:rPr>
                <w:color w:val="000000"/>
                <w:lang w:eastAsia="tr-TR"/>
              </w:rPr>
            </w:pPr>
          </w:p>
          <w:p w:rsidR="00CC0CBD" w:rsidRPr="00792532" w:rsidRDefault="00CC0CBD" w:rsidP="00CC0CBD">
            <w:pPr>
              <w:pStyle w:val="ListeParagraf"/>
              <w:rPr>
                <w:color w:val="000000"/>
                <w:lang w:eastAsia="tr-TR"/>
              </w:rPr>
            </w:pPr>
            <w:r w:rsidRPr="00CC0CBD">
              <w:rPr>
                <w:color w:val="000000"/>
                <w:lang w:eastAsia="tr-TR"/>
              </w:rPr>
              <w:t>Yukarıda belirlenen vasıflara sahip ilgili kişi/kişiler gerekli koşulları sağladığına dair şartları belgelemek zorundadırlar.</w:t>
            </w:r>
          </w:p>
        </w:tc>
      </w:tr>
      <w:tr w:rsidR="006E4396" w:rsidRPr="009554C6" w:rsidTr="00385904">
        <w:trPr>
          <w:trHeight w:val="4278"/>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396" w:rsidRPr="009930B7" w:rsidRDefault="006E4396" w:rsidP="00523D82">
            <w:pPr>
              <w:rPr>
                <w:color w:val="000000"/>
                <w:sz w:val="22"/>
                <w:szCs w:val="22"/>
                <w:lang w:eastAsia="tr-TR"/>
              </w:rPr>
            </w:pPr>
            <w:r w:rsidRPr="006E4396">
              <w:rPr>
                <w:color w:val="000000"/>
                <w:sz w:val="22"/>
                <w:szCs w:val="22"/>
                <w:lang w:eastAsia="tr-TR"/>
              </w:rPr>
              <w:lastRenderedPageBreak/>
              <w:t>Genel Şartlar</w:t>
            </w:r>
          </w:p>
        </w:tc>
        <w:tc>
          <w:tcPr>
            <w:tcW w:w="5695" w:type="dxa"/>
            <w:tcBorders>
              <w:top w:val="single" w:sz="4" w:space="0" w:color="auto"/>
              <w:left w:val="nil"/>
              <w:bottom w:val="single" w:sz="4" w:space="0" w:color="auto"/>
              <w:right w:val="single" w:sz="4" w:space="0" w:color="auto"/>
            </w:tcBorders>
            <w:shd w:val="clear" w:color="auto" w:fill="auto"/>
            <w:noWrap/>
          </w:tcPr>
          <w:p w:rsidR="006E4396" w:rsidRDefault="006E4396" w:rsidP="006E4396">
            <w:pPr>
              <w:rPr>
                <w:lang w:eastAsia="tr-TR"/>
              </w:rPr>
            </w:pPr>
          </w:p>
          <w:p w:rsidR="006E4396" w:rsidRDefault="006E4396" w:rsidP="006E4396">
            <w:pPr>
              <w:tabs>
                <w:tab w:val="left" w:pos="1500"/>
              </w:tabs>
              <w:rPr>
                <w:lang w:eastAsia="tr-TR"/>
              </w:rPr>
            </w:pPr>
            <w:r>
              <w:rPr>
                <w:lang w:eastAsia="tr-TR"/>
              </w:rPr>
              <w:tab/>
            </w:r>
          </w:p>
          <w:p w:rsidR="006E4396" w:rsidRDefault="006E4396" w:rsidP="006E4396">
            <w:pPr>
              <w:tabs>
                <w:tab w:val="left" w:pos="1500"/>
              </w:tabs>
              <w:rPr>
                <w:lang w:eastAsia="tr-TR"/>
              </w:rPr>
            </w:pPr>
            <w:r>
              <w:rPr>
                <w:lang w:eastAsia="tr-TR"/>
              </w:rPr>
              <w:t>•   Faaliyet dolayısıyla düzenlenecek her türlü belgede ve eğitim/</w:t>
            </w:r>
            <w:proofErr w:type="spellStart"/>
            <w:r>
              <w:rPr>
                <w:lang w:eastAsia="tr-TR"/>
              </w:rPr>
              <w:t>çalıştay</w:t>
            </w:r>
            <w:proofErr w:type="spellEnd"/>
            <w:r>
              <w:rPr>
                <w:lang w:eastAsia="tr-TR"/>
              </w:rPr>
              <w:t xml:space="preserve"> esnasında Serhat Kalkınma Ajansı Görünürlük Rehberi esas alınacaktır. (Söz konusu rehber www.serka.gov.tr adresinden temin edilebilir)</w:t>
            </w:r>
          </w:p>
          <w:p w:rsidR="006E4396" w:rsidRDefault="006E4396" w:rsidP="006E4396">
            <w:pPr>
              <w:tabs>
                <w:tab w:val="left" w:pos="1500"/>
              </w:tabs>
              <w:rPr>
                <w:lang w:eastAsia="tr-TR"/>
              </w:rPr>
            </w:pPr>
            <w:r>
              <w:rPr>
                <w:lang w:eastAsia="tr-TR"/>
              </w:rPr>
              <w:t>•   Faaliyet yüklenici ile ajans arasında sözleşmenin her iki tarafça imzalanmasını takip eden günden itibaren başlar ve takip eden üç aylık süre içerisinde gerçekleştirilir.</w:t>
            </w:r>
          </w:p>
          <w:p w:rsidR="006E4396" w:rsidRPr="006E4396" w:rsidRDefault="006E4396" w:rsidP="006E4396">
            <w:pPr>
              <w:tabs>
                <w:tab w:val="left" w:pos="1500"/>
              </w:tabs>
              <w:rPr>
                <w:lang w:eastAsia="tr-TR"/>
              </w:rPr>
            </w:pPr>
            <w:r>
              <w:rPr>
                <w:lang w:eastAsia="tr-TR"/>
              </w:rPr>
              <w:t xml:space="preserve">•   Eğitim ve faaliyetler belirtilen tarih </w:t>
            </w:r>
            <w:proofErr w:type="gramStart"/>
            <w:r>
              <w:rPr>
                <w:lang w:eastAsia="tr-TR"/>
              </w:rPr>
              <w:t>aralığında   olmak</w:t>
            </w:r>
            <w:proofErr w:type="gramEnd"/>
            <w:r>
              <w:rPr>
                <w:lang w:eastAsia="tr-TR"/>
              </w:rPr>
              <w:t xml:space="preserve"> şartı ile ilgili kurumun uygun göreceği tarihlerde gerçekleştirilir.</w:t>
            </w:r>
          </w:p>
        </w:tc>
      </w:tr>
    </w:tbl>
    <w:p w:rsidR="008B2A38"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14F" w:rsidRDefault="00D9714F">
      <w:r>
        <w:separator/>
      </w:r>
    </w:p>
  </w:endnote>
  <w:endnote w:type="continuationSeparator" w:id="0">
    <w:p w:rsidR="00D9714F" w:rsidRDefault="00D9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14F" w:rsidRDefault="00D9714F">
      <w:r>
        <w:separator/>
      </w:r>
    </w:p>
  </w:footnote>
  <w:footnote w:type="continuationSeparator" w:id="0">
    <w:p w:rsidR="00D9714F" w:rsidRDefault="00D97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F900356" wp14:editId="62DCEBAF">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557963">
                            <w:rPr>
                              <w:rFonts w:ascii="Dax" w:hAnsi="Dax"/>
                              <w:noProof/>
                            </w:rPr>
                            <w:t>2</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557963">
                      <w:rPr>
                        <w:rFonts w:ascii="Dax" w:hAnsi="Dax"/>
                        <w:noProof/>
                      </w:rPr>
                      <w:t>2</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04A7290" wp14:editId="5319DDE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226377E2" wp14:editId="5CFAE813">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shapetype w14:anchorId="5F11D6F7"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5080F6A"/>
    <w:multiLevelType w:val="hybridMultilevel"/>
    <w:tmpl w:val="FB1AD85A"/>
    <w:lvl w:ilvl="0" w:tplc="F88000F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BC06945"/>
    <w:multiLevelType w:val="hybridMultilevel"/>
    <w:tmpl w:val="0110FF0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7"/>
  </w:num>
  <w:num w:numId="8">
    <w:abstractNumId w:val="10"/>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3257"/>
    <w:rsid w:val="0002451B"/>
    <w:rsid w:val="0002523A"/>
    <w:rsid w:val="0002747C"/>
    <w:rsid w:val="00027AC4"/>
    <w:rsid w:val="00037591"/>
    <w:rsid w:val="000428B8"/>
    <w:rsid w:val="000449AA"/>
    <w:rsid w:val="00047B67"/>
    <w:rsid w:val="0005118D"/>
    <w:rsid w:val="00056121"/>
    <w:rsid w:val="00063153"/>
    <w:rsid w:val="00073646"/>
    <w:rsid w:val="000913F8"/>
    <w:rsid w:val="0009646B"/>
    <w:rsid w:val="00096D14"/>
    <w:rsid w:val="000A6ED3"/>
    <w:rsid w:val="000B0B86"/>
    <w:rsid w:val="000B2FA6"/>
    <w:rsid w:val="000B302E"/>
    <w:rsid w:val="000B4F29"/>
    <w:rsid w:val="000B62A6"/>
    <w:rsid w:val="000B6DEC"/>
    <w:rsid w:val="000B7F07"/>
    <w:rsid w:val="000B7FEF"/>
    <w:rsid w:val="000C01D4"/>
    <w:rsid w:val="000D3C9D"/>
    <w:rsid w:val="000D6060"/>
    <w:rsid w:val="000E05A8"/>
    <w:rsid w:val="000E6D8F"/>
    <w:rsid w:val="000F153D"/>
    <w:rsid w:val="000F7567"/>
    <w:rsid w:val="0010064B"/>
    <w:rsid w:val="00107701"/>
    <w:rsid w:val="001116C2"/>
    <w:rsid w:val="00125E38"/>
    <w:rsid w:val="0013721D"/>
    <w:rsid w:val="00145EE8"/>
    <w:rsid w:val="00154982"/>
    <w:rsid w:val="00154AEB"/>
    <w:rsid w:val="00154D66"/>
    <w:rsid w:val="0015509D"/>
    <w:rsid w:val="00161580"/>
    <w:rsid w:val="00162D2C"/>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2402"/>
    <w:rsid w:val="002C5A08"/>
    <w:rsid w:val="002C7931"/>
    <w:rsid w:val="002D0DF1"/>
    <w:rsid w:val="002F2EEE"/>
    <w:rsid w:val="003035DD"/>
    <w:rsid w:val="003043E1"/>
    <w:rsid w:val="00304B5B"/>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964AB"/>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57963"/>
    <w:rsid w:val="00560368"/>
    <w:rsid w:val="00562C9A"/>
    <w:rsid w:val="00564C82"/>
    <w:rsid w:val="0057224E"/>
    <w:rsid w:val="00573D36"/>
    <w:rsid w:val="00590909"/>
    <w:rsid w:val="005949D4"/>
    <w:rsid w:val="005A275A"/>
    <w:rsid w:val="005A536E"/>
    <w:rsid w:val="005C205B"/>
    <w:rsid w:val="005C5506"/>
    <w:rsid w:val="005D14AA"/>
    <w:rsid w:val="005D4ECE"/>
    <w:rsid w:val="005D552D"/>
    <w:rsid w:val="006007BF"/>
    <w:rsid w:val="00612F63"/>
    <w:rsid w:val="00614367"/>
    <w:rsid w:val="00623C7E"/>
    <w:rsid w:val="00626D8F"/>
    <w:rsid w:val="0063213F"/>
    <w:rsid w:val="00632419"/>
    <w:rsid w:val="0064083F"/>
    <w:rsid w:val="00643377"/>
    <w:rsid w:val="0064508E"/>
    <w:rsid w:val="006457E1"/>
    <w:rsid w:val="00651571"/>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4396"/>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532"/>
    <w:rsid w:val="00792694"/>
    <w:rsid w:val="00793344"/>
    <w:rsid w:val="007968E2"/>
    <w:rsid w:val="00796DBB"/>
    <w:rsid w:val="007A699F"/>
    <w:rsid w:val="007A6E8E"/>
    <w:rsid w:val="007A75C4"/>
    <w:rsid w:val="007B5269"/>
    <w:rsid w:val="007C5BDE"/>
    <w:rsid w:val="007D1932"/>
    <w:rsid w:val="007D5BDC"/>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1FBA"/>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40CCD"/>
    <w:rsid w:val="0094130A"/>
    <w:rsid w:val="00941EAC"/>
    <w:rsid w:val="00943A29"/>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8CD"/>
    <w:rsid w:val="009A69B7"/>
    <w:rsid w:val="009B3CCD"/>
    <w:rsid w:val="009B47CD"/>
    <w:rsid w:val="009C1C8A"/>
    <w:rsid w:val="009C3B8C"/>
    <w:rsid w:val="009C5478"/>
    <w:rsid w:val="009C555F"/>
    <w:rsid w:val="009D349C"/>
    <w:rsid w:val="009D7B42"/>
    <w:rsid w:val="009E6F04"/>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F06F6"/>
    <w:rsid w:val="00AF4179"/>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5836"/>
    <w:rsid w:val="00BE11F4"/>
    <w:rsid w:val="00BE44E5"/>
    <w:rsid w:val="00BE4A89"/>
    <w:rsid w:val="00BE7196"/>
    <w:rsid w:val="00BF282D"/>
    <w:rsid w:val="00C00B18"/>
    <w:rsid w:val="00C03B73"/>
    <w:rsid w:val="00C049BA"/>
    <w:rsid w:val="00C062FB"/>
    <w:rsid w:val="00C06979"/>
    <w:rsid w:val="00C12C6B"/>
    <w:rsid w:val="00C13571"/>
    <w:rsid w:val="00C1701B"/>
    <w:rsid w:val="00C200B2"/>
    <w:rsid w:val="00C21F64"/>
    <w:rsid w:val="00C23D6A"/>
    <w:rsid w:val="00C31F33"/>
    <w:rsid w:val="00C37D7A"/>
    <w:rsid w:val="00C41BF8"/>
    <w:rsid w:val="00C43058"/>
    <w:rsid w:val="00C4394F"/>
    <w:rsid w:val="00C47770"/>
    <w:rsid w:val="00C52E6E"/>
    <w:rsid w:val="00C6170D"/>
    <w:rsid w:val="00C61BA4"/>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6775"/>
    <w:rsid w:val="00CC0CBD"/>
    <w:rsid w:val="00CE0C43"/>
    <w:rsid w:val="00CE18E5"/>
    <w:rsid w:val="00CE2D5B"/>
    <w:rsid w:val="00CE50BC"/>
    <w:rsid w:val="00CF0B18"/>
    <w:rsid w:val="00CF10E4"/>
    <w:rsid w:val="00CF74D6"/>
    <w:rsid w:val="00D01361"/>
    <w:rsid w:val="00D170A2"/>
    <w:rsid w:val="00D2629B"/>
    <w:rsid w:val="00D26A43"/>
    <w:rsid w:val="00D42579"/>
    <w:rsid w:val="00D4663F"/>
    <w:rsid w:val="00D5384F"/>
    <w:rsid w:val="00D567C6"/>
    <w:rsid w:val="00D60414"/>
    <w:rsid w:val="00D61925"/>
    <w:rsid w:val="00D65C9E"/>
    <w:rsid w:val="00D7533D"/>
    <w:rsid w:val="00D82448"/>
    <w:rsid w:val="00D82890"/>
    <w:rsid w:val="00D84D42"/>
    <w:rsid w:val="00D8675B"/>
    <w:rsid w:val="00D8796C"/>
    <w:rsid w:val="00D908E6"/>
    <w:rsid w:val="00D91DE4"/>
    <w:rsid w:val="00D9714F"/>
    <w:rsid w:val="00DA0E1F"/>
    <w:rsid w:val="00DA2773"/>
    <w:rsid w:val="00DA3C9D"/>
    <w:rsid w:val="00DA4C82"/>
    <w:rsid w:val="00DA6D16"/>
    <w:rsid w:val="00DB33F5"/>
    <w:rsid w:val="00DB34B6"/>
    <w:rsid w:val="00DB48D1"/>
    <w:rsid w:val="00DB4F9D"/>
    <w:rsid w:val="00DB6846"/>
    <w:rsid w:val="00DC2A71"/>
    <w:rsid w:val="00DC6C85"/>
    <w:rsid w:val="00DE2282"/>
    <w:rsid w:val="00DE3E21"/>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91257"/>
    <w:rsid w:val="00E91D2E"/>
    <w:rsid w:val="00E94EB2"/>
    <w:rsid w:val="00E9746B"/>
    <w:rsid w:val="00E97750"/>
    <w:rsid w:val="00EA2969"/>
    <w:rsid w:val="00EA2B48"/>
    <w:rsid w:val="00EA317A"/>
    <w:rsid w:val="00EB1887"/>
    <w:rsid w:val="00EB282E"/>
    <w:rsid w:val="00EB2DE4"/>
    <w:rsid w:val="00EC0FC1"/>
    <w:rsid w:val="00EC4EDB"/>
    <w:rsid w:val="00ED25C7"/>
    <w:rsid w:val="00ED2DB5"/>
    <w:rsid w:val="00EE4FAD"/>
    <w:rsid w:val="00EF2786"/>
    <w:rsid w:val="00EF294C"/>
    <w:rsid w:val="00EF617A"/>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A6E66"/>
    <w:rsid w:val="00FB0873"/>
    <w:rsid w:val="00FB20A8"/>
    <w:rsid w:val="00FC0B25"/>
    <w:rsid w:val="00FC12FF"/>
    <w:rsid w:val="00FC4DD3"/>
    <w:rsid w:val="00FC65F7"/>
    <w:rsid w:val="00FD0A7E"/>
    <w:rsid w:val="00FD0D06"/>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373</Words>
  <Characters>2132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Gizem  COŞKUN</cp:lastModifiedBy>
  <cp:revision>3</cp:revision>
  <cp:lastPrinted>2012-01-03T06:45:00Z</cp:lastPrinted>
  <dcterms:created xsi:type="dcterms:W3CDTF">2019-08-07T07:54:00Z</dcterms:created>
  <dcterms:modified xsi:type="dcterms:W3CDTF">2019-08-07T07:56:00Z</dcterms:modified>
</cp:coreProperties>
</file>